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4142"/>
      </w:tblGrid>
      <w:tr w:rsidR="0021741C" w:rsidRPr="00FE3002">
        <w:tc>
          <w:tcPr>
            <w:tcW w:w="14142" w:type="dxa"/>
            <w:shd w:val="clear" w:color="auto" w:fill="0000FF"/>
          </w:tcPr>
          <w:p w:rsidR="0021741C" w:rsidRPr="00FE3002" w:rsidRDefault="00BE6F63" w:rsidP="005D6CB0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Concept </w:t>
            </w:r>
            <w:r w:rsidR="00B43DEC">
              <w:rPr>
                <w:rFonts w:ascii="Arial" w:hAnsi="Arial" w:cs="Arial"/>
                <w:b/>
                <w:color w:val="FFFFFF"/>
                <w:sz w:val="32"/>
                <w:szCs w:val="32"/>
              </w:rPr>
              <w:t>P</w:t>
            </w:r>
            <w:r w:rsidR="00115C57" w:rsidRPr="00FE3002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rogramma </w:t>
            </w:r>
            <w:r w:rsidR="00C21FDB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Dagdeel </w:t>
            </w:r>
            <w:r w:rsidR="005D6CB0">
              <w:rPr>
                <w:rFonts w:ascii="Arial" w:hAnsi="Arial" w:cs="Arial"/>
                <w:b/>
                <w:color w:val="FFFFFF"/>
                <w:sz w:val="32"/>
                <w:szCs w:val="32"/>
              </w:rPr>
              <w:t>2</w:t>
            </w:r>
            <w:r w:rsidR="00C21FDB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5D6CB0">
              <w:rPr>
                <w:rFonts w:ascii="Arial" w:hAnsi="Arial" w:cs="Arial"/>
                <w:b/>
                <w:color w:val="FFFFFF"/>
                <w:sz w:val="32"/>
                <w:szCs w:val="32"/>
              </w:rPr>
              <w:t>Kwaliteit van zorg en procesverbetering</w:t>
            </w:r>
          </w:p>
        </w:tc>
      </w:tr>
    </w:tbl>
    <w:p w:rsidR="009432A8" w:rsidRDefault="009432A8" w:rsidP="00D3389F">
      <w:pPr>
        <w:rPr>
          <w:rFonts w:ascii="Arial" w:hAnsi="Arial" w:cs="Arial"/>
          <w:b/>
          <w:color w:val="1F497D"/>
          <w:sz w:val="20"/>
          <w:szCs w:val="20"/>
        </w:rPr>
      </w:pPr>
    </w:p>
    <w:p w:rsidR="00964CEF" w:rsidRPr="000A154E" w:rsidRDefault="00180CD2" w:rsidP="00D3389F">
      <w:pPr>
        <w:rPr>
          <w:rFonts w:asciiTheme="minorHAnsi" w:hAnsiTheme="minorHAnsi" w:cs="Arial"/>
          <w:color w:val="1F497D"/>
          <w:sz w:val="20"/>
          <w:szCs w:val="20"/>
        </w:rPr>
      </w:pPr>
      <w:r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Concept datum:</w:t>
      </w:r>
      <w:r w:rsidR="005D6CB0">
        <w:rPr>
          <w:rFonts w:asciiTheme="minorHAnsi" w:hAnsiTheme="minorHAnsi" w:cs="Arial"/>
          <w:color w:val="1F497D"/>
          <w:sz w:val="20"/>
          <w:szCs w:val="20"/>
        </w:rPr>
        <w:t xml:space="preserve"> </w:t>
      </w:r>
      <w:r w:rsidR="00D36F5A">
        <w:rPr>
          <w:rFonts w:asciiTheme="minorHAnsi" w:hAnsiTheme="minorHAnsi" w:cs="Arial"/>
          <w:color w:val="1F497D"/>
          <w:sz w:val="20"/>
          <w:szCs w:val="20"/>
        </w:rPr>
        <w:t>12 juli</w:t>
      </w:r>
    </w:p>
    <w:p w:rsidR="00180CD2" w:rsidRPr="000A154E" w:rsidRDefault="00180CD2" w:rsidP="00D3389F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</w:p>
    <w:p w:rsidR="00180CD2" w:rsidRPr="000A154E" w:rsidRDefault="00180CD2" w:rsidP="00D3389F">
      <w:pPr>
        <w:rPr>
          <w:rFonts w:asciiTheme="minorHAnsi" w:hAnsiTheme="minorHAnsi" w:cs="Arial"/>
          <w:color w:val="1F497D"/>
          <w:sz w:val="20"/>
          <w:szCs w:val="20"/>
        </w:rPr>
      </w:pPr>
      <w:r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Tijdspad:</w:t>
      </w:r>
      <w:r w:rsidRPr="000A154E">
        <w:rPr>
          <w:rFonts w:asciiTheme="minorHAnsi" w:hAnsiTheme="minorHAnsi" w:cs="Arial"/>
          <w:color w:val="1F497D"/>
          <w:sz w:val="20"/>
          <w:szCs w:val="20"/>
        </w:rPr>
        <w:t xml:space="preserve"> 3,5 uur (16:00 en 20:00 uur, incl. eten)</w:t>
      </w:r>
    </w:p>
    <w:p w:rsidR="00180CD2" w:rsidRPr="000A154E" w:rsidRDefault="00180CD2" w:rsidP="00D3389F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</w:p>
    <w:p w:rsidR="009432A8" w:rsidRPr="000A154E" w:rsidRDefault="00180CD2" w:rsidP="00D3389F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Resultaten</w:t>
      </w:r>
      <w:r w:rsidR="00964CEF"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 xml:space="preserve"> van programma</w:t>
      </w:r>
      <w:r w:rsidR="009432A8"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:</w:t>
      </w:r>
    </w:p>
    <w:p w:rsidR="00D4744A" w:rsidRDefault="00EE4A95" w:rsidP="00EE4A95">
      <w:pPr>
        <w:pStyle w:val="Lijstalinea"/>
        <w:numPr>
          <w:ilvl w:val="0"/>
          <w:numId w:val="20"/>
        </w:numPr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Deelnemers h</w:t>
      </w:r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>e</w:t>
      </w:r>
      <w:r>
        <w:rPr>
          <w:rFonts w:asciiTheme="minorHAnsi" w:hAnsiTheme="minorHAnsi"/>
          <w:color w:val="1F497D" w:themeColor="text2"/>
          <w:sz w:val="20"/>
          <w:szCs w:val="20"/>
        </w:rPr>
        <w:t>bben</w:t>
      </w:r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 xml:space="preserve"> inzicht in ons kwaliteitsbeleid in relatie tot het meerjarig </w:t>
      </w:r>
      <w:proofErr w:type="spellStart"/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>Menzis</w:t>
      </w:r>
      <w:proofErr w:type="spellEnd"/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 xml:space="preserve"> contract </w:t>
      </w:r>
    </w:p>
    <w:p w:rsidR="00EE4A95" w:rsidRDefault="00EE4A95" w:rsidP="00EE4A95">
      <w:pPr>
        <w:pStyle w:val="Lijstalinea"/>
        <w:numPr>
          <w:ilvl w:val="0"/>
          <w:numId w:val="20"/>
        </w:numPr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 xml:space="preserve">Deelnemers kennen het Kwaliteitsmanagement systeem en de uitgangspunten van Q </w:t>
      </w:r>
      <w:proofErr w:type="spellStart"/>
      <w:r>
        <w:rPr>
          <w:rFonts w:asciiTheme="minorHAnsi" w:hAnsiTheme="minorHAnsi"/>
          <w:color w:val="1F497D" w:themeColor="text2"/>
          <w:sz w:val="20"/>
          <w:szCs w:val="20"/>
        </w:rPr>
        <w:t>mentum</w:t>
      </w:r>
      <w:proofErr w:type="spellEnd"/>
      <w:r>
        <w:rPr>
          <w:rFonts w:asciiTheme="minorHAnsi" w:hAnsiTheme="minorHAnsi"/>
          <w:color w:val="1F497D" w:themeColor="text2"/>
          <w:sz w:val="20"/>
          <w:szCs w:val="20"/>
        </w:rPr>
        <w:t xml:space="preserve"> model</w:t>
      </w:r>
    </w:p>
    <w:p w:rsidR="00EE4A95" w:rsidRPr="00EE4A95" w:rsidRDefault="00EE4A95" w:rsidP="00EE4A95">
      <w:pPr>
        <w:pStyle w:val="Lijstalinea"/>
        <w:numPr>
          <w:ilvl w:val="0"/>
          <w:numId w:val="20"/>
        </w:numPr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 xml:space="preserve">Deelnemers weten wat er van hen verwacht wordt in </w:t>
      </w:r>
      <w:r w:rsidR="00CC0D1C">
        <w:rPr>
          <w:rFonts w:asciiTheme="minorHAnsi" w:hAnsiTheme="minorHAnsi"/>
          <w:color w:val="1F497D" w:themeColor="text2"/>
          <w:sz w:val="20"/>
          <w:szCs w:val="20"/>
        </w:rPr>
        <w:t>‘S</w:t>
      </w:r>
      <w:r>
        <w:rPr>
          <w:rFonts w:asciiTheme="minorHAnsi" w:hAnsiTheme="minorHAnsi"/>
          <w:color w:val="1F497D" w:themeColor="text2"/>
          <w:sz w:val="20"/>
          <w:szCs w:val="20"/>
        </w:rPr>
        <w:t xml:space="preserve">turen op kwaliteit </w:t>
      </w:r>
    </w:p>
    <w:p w:rsidR="00D4744A" w:rsidRPr="00EE4A95" w:rsidRDefault="00EE4A95" w:rsidP="00EE4A95">
      <w:pPr>
        <w:pStyle w:val="Lijstalinea"/>
        <w:numPr>
          <w:ilvl w:val="0"/>
          <w:numId w:val="20"/>
        </w:numPr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 xml:space="preserve">Deelnemers </w:t>
      </w:r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>doorzie</w:t>
      </w:r>
      <w:r>
        <w:rPr>
          <w:rFonts w:asciiTheme="minorHAnsi" w:hAnsiTheme="minorHAnsi"/>
          <w:color w:val="1F497D" w:themeColor="text2"/>
          <w:sz w:val="20"/>
          <w:szCs w:val="20"/>
        </w:rPr>
        <w:t>n</w:t>
      </w:r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 xml:space="preserve"> hoe de kwaliteit &amp; veiligheid van zorg vergr</w:t>
      </w:r>
      <w:r>
        <w:rPr>
          <w:rFonts w:asciiTheme="minorHAnsi" w:hAnsiTheme="minorHAnsi"/>
          <w:color w:val="1F497D" w:themeColor="text2"/>
          <w:sz w:val="20"/>
          <w:szCs w:val="20"/>
        </w:rPr>
        <w:t>o</w:t>
      </w:r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>ot</w:t>
      </w:r>
      <w:r>
        <w:rPr>
          <w:rFonts w:asciiTheme="minorHAnsi" w:hAnsiTheme="minorHAnsi"/>
          <w:color w:val="1F497D" w:themeColor="text2"/>
          <w:sz w:val="20"/>
          <w:szCs w:val="20"/>
        </w:rPr>
        <w:t xml:space="preserve"> kan worden</w:t>
      </w:r>
      <w:r w:rsidR="00060B28" w:rsidRPr="00EE4A95">
        <w:rPr>
          <w:rFonts w:asciiTheme="minorHAnsi" w:hAnsiTheme="minorHAnsi"/>
          <w:color w:val="1F497D" w:themeColor="text2"/>
          <w:sz w:val="20"/>
          <w:szCs w:val="20"/>
        </w:rPr>
        <w:t xml:space="preserve"> door procesgericht te werken</w:t>
      </w:r>
    </w:p>
    <w:p w:rsidR="00180CD2" w:rsidRPr="00CC0D1C" w:rsidRDefault="00EE4A95" w:rsidP="00EE4A95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Theme="minorHAnsi" w:hAnsiTheme="minorHAnsi"/>
          <w:color w:val="1F497D" w:themeColor="text2"/>
          <w:sz w:val="20"/>
          <w:szCs w:val="20"/>
        </w:rPr>
      </w:pPr>
      <w:r w:rsidRPr="00CC0D1C">
        <w:rPr>
          <w:rFonts w:asciiTheme="minorHAnsi" w:hAnsiTheme="minorHAnsi"/>
          <w:color w:val="1F497D" w:themeColor="text2"/>
          <w:sz w:val="20"/>
          <w:szCs w:val="20"/>
        </w:rPr>
        <w:t xml:space="preserve">Deelnemers krijgen de </w:t>
      </w:r>
      <w:r w:rsidR="00060B28" w:rsidRPr="00CC0D1C">
        <w:rPr>
          <w:rFonts w:asciiTheme="minorHAnsi" w:hAnsiTheme="minorHAnsi"/>
          <w:color w:val="1F497D" w:themeColor="text2"/>
          <w:sz w:val="20"/>
          <w:szCs w:val="20"/>
        </w:rPr>
        <w:t xml:space="preserve">gelegenheid </w:t>
      </w:r>
      <w:r w:rsidRPr="00CC0D1C">
        <w:rPr>
          <w:rFonts w:asciiTheme="minorHAnsi" w:hAnsiTheme="minorHAnsi"/>
          <w:color w:val="1F497D" w:themeColor="text2"/>
          <w:sz w:val="20"/>
          <w:szCs w:val="20"/>
        </w:rPr>
        <w:t xml:space="preserve">een eigen vraagstuk uit de praktijk methodisch te verbeteren. Casus uitwerken die is afgestemd op </w:t>
      </w:r>
      <w:r w:rsidR="00CC0D1C">
        <w:rPr>
          <w:rFonts w:asciiTheme="minorHAnsi" w:hAnsiTheme="minorHAnsi"/>
          <w:color w:val="1F497D" w:themeColor="text2"/>
          <w:sz w:val="20"/>
          <w:szCs w:val="20"/>
        </w:rPr>
        <w:t>realistische uitdaging uit de praktijk.</w:t>
      </w:r>
    </w:p>
    <w:p w:rsidR="00180CD2" w:rsidRPr="000A154E" w:rsidRDefault="00180CD2" w:rsidP="00D3389F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</w:p>
    <w:p w:rsidR="00FD6134" w:rsidRPr="000A154E" w:rsidRDefault="00FD6134" w:rsidP="00D3389F">
      <w:pPr>
        <w:rPr>
          <w:rFonts w:asciiTheme="minorHAnsi" w:hAnsiTheme="minorHAnsi" w:cs="Arial"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Doelgroep</w:t>
      </w:r>
      <w:r w:rsidRPr="000A154E">
        <w:rPr>
          <w:rFonts w:asciiTheme="minorHAnsi" w:hAnsiTheme="minorHAnsi" w:cs="Arial"/>
          <w:b/>
          <w:color w:val="1F497D"/>
          <w:sz w:val="20"/>
          <w:szCs w:val="20"/>
        </w:rPr>
        <w:t xml:space="preserve">: </w:t>
      </w:r>
      <w:r w:rsidR="00180CD2" w:rsidRPr="000A154E">
        <w:rPr>
          <w:rFonts w:asciiTheme="minorHAnsi" w:hAnsiTheme="minorHAnsi" w:cs="Arial"/>
          <w:color w:val="1F497D"/>
          <w:sz w:val="20"/>
          <w:szCs w:val="20"/>
        </w:rPr>
        <w:t xml:space="preserve">medisch managers en/ of </w:t>
      </w:r>
      <w:proofErr w:type="spellStart"/>
      <w:r w:rsidR="00180CD2" w:rsidRPr="000A154E">
        <w:rPr>
          <w:rFonts w:asciiTheme="minorHAnsi" w:hAnsiTheme="minorHAnsi" w:cs="Arial"/>
          <w:color w:val="1F497D"/>
          <w:sz w:val="20"/>
          <w:szCs w:val="20"/>
        </w:rPr>
        <w:t>potentials</w:t>
      </w:r>
      <w:proofErr w:type="spellEnd"/>
    </w:p>
    <w:p w:rsidR="00FD6134" w:rsidRPr="000A154E" w:rsidRDefault="00FD6134" w:rsidP="00D3389F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</w:p>
    <w:p w:rsidR="00964CEF" w:rsidRPr="000A154E" w:rsidRDefault="004962C1" w:rsidP="00D3389F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Randvoorwaarden voor de werkvorm</w:t>
      </w:r>
    </w:p>
    <w:p w:rsidR="000A154E" w:rsidRPr="000A154E" w:rsidRDefault="000A154E" w:rsidP="000A154E">
      <w:pPr>
        <w:pStyle w:val="Lijstalinea"/>
        <w:numPr>
          <w:ilvl w:val="0"/>
          <w:numId w:val="21"/>
        </w:num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color w:val="1F497D"/>
          <w:sz w:val="20"/>
          <w:szCs w:val="20"/>
        </w:rPr>
        <w:t>Theoretische kennisoverdracht;</w:t>
      </w:r>
    </w:p>
    <w:p w:rsidR="000A154E" w:rsidRPr="000A154E" w:rsidRDefault="000A154E" w:rsidP="000A154E">
      <w:pPr>
        <w:pStyle w:val="Lijstalinea"/>
        <w:numPr>
          <w:ilvl w:val="0"/>
          <w:numId w:val="21"/>
        </w:num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color w:val="1F497D"/>
          <w:sz w:val="20"/>
          <w:szCs w:val="20"/>
        </w:rPr>
        <w:t xml:space="preserve">Dialoog; </w:t>
      </w:r>
    </w:p>
    <w:p w:rsidR="000A154E" w:rsidRPr="000A154E" w:rsidRDefault="000A154E" w:rsidP="000A154E">
      <w:pPr>
        <w:pStyle w:val="Lijstalinea"/>
        <w:numPr>
          <w:ilvl w:val="0"/>
          <w:numId w:val="21"/>
        </w:num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color w:val="1F497D"/>
          <w:sz w:val="20"/>
          <w:szCs w:val="20"/>
        </w:rPr>
        <w:t>Interactie middels game en/ of andere werkvorm</w:t>
      </w:r>
      <w:r w:rsidR="00DA0540">
        <w:rPr>
          <w:rFonts w:asciiTheme="minorHAnsi" w:hAnsiTheme="minorHAnsi" w:cs="Arial"/>
          <w:color w:val="1F497D"/>
          <w:sz w:val="20"/>
          <w:szCs w:val="20"/>
        </w:rPr>
        <w:t>;</w:t>
      </w:r>
    </w:p>
    <w:p w:rsidR="00964CEF" w:rsidRPr="000A154E" w:rsidRDefault="000A154E" w:rsidP="000A154E">
      <w:pPr>
        <w:pStyle w:val="Lijstalinea"/>
        <w:numPr>
          <w:ilvl w:val="0"/>
          <w:numId w:val="21"/>
        </w:num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color w:val="1F497D"/>
          <w:sz w:val="20"/>
          <w:szCs w:val="20"/>
        </w:rPr>
        <w:t xml:space="preserve">Visualisaties/ film  </w:t>
      </w:r>
    </w:p>
    <w:p w:rsidR="00033A20" w:rsidRPr="000A154E" w:rsidRDefault="00033A20" w:rsidP="00033A20">
      <w:pPr>
        <w:rPr>
          <w:rFonts w:asciiTheme="minorHAnsi" w:hAnsiTheme="minorHAnsi" w:cs="Arial"/>
          <w:color w:val="1F497D"/>
          <w:sz w:val="20"/>
          <w:szCs w:val="20"/>
        </w:rPr>
      </w:pPr>
    </w:p>
    <w:p w:rsidR="00033A20" w:rsidRPr="000A154E" w:rsidRDefault="00180CD2" w:rsidP="00033A20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  <w:r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Gevraagde v</w:t>
      </w:r>
      <w:r w:rsidR="00033A20"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 xml:space="preserve">oorbereiding </w:t>
      </w:r>
      <w:r w:rsidR="00A10E5A"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programma:</w:t>
      </w:r>
    </w:p>
    <w:p w:rsidR="00A63769" w:rsidRPr="000A154E" w:rsidRDefault="00180CD2" w:rsidP="00D3389F">
      <w:pPr>
        <w:rPr>
          <w:rFonts w:asciiTheme="minorHAnsi" w:hAnsiTheme="minorHAnsi" w:cs="Arial"/>
          <w:color w:val="1F497D"/>
          <w:sz w:val="20"/>
          <w:szCs w:val="20"/>
        </w:rPr>
      </w:pPr>
      <w:r w:rsidRPr="000A154E">
        <w:rPr>
          <w:rFonts w:asciiTheme="minorHAnsi" w:hAnsiTheme="minorHAnsi" w:cs="Arial"/>
          <w:color w:val="1F497D"/>
          <w:sz w:val="20"/>
          <w:szCs w:val="20"/>
        </w:rPr>
        <w:t>Items mee te nemen in intake?</w:t>
      </w:r>
    </w:p>
    <w:p w:rsidR="00180CD2" w:rsidRPr="000A154E" w:rsidRDefault="00180CD2" w:rsidP="00D3389F">
      <w:pPr>
        <w:rPr>
          <w:rFonts w:asciiTheme="minorHAnsi" w:hAnsiTheme="minorHAnsi" w:cs="Arial"/>
          <w:b/>
          <w:color w:val="1F497D"/>
          <w:sz w:val="20"/>
          <w:szCs w:val="20"/>
          <w:u w:val="single"/>
        </w:rPr>
      </w:pPr>
    </w:p>
    <w:p w:rsidR="00033A20" w:rsidRPr="000A154E" w:rsidRDefault="00180CD2" w:rsidP="00D3389F">
      <w:pPr>
        <w:rPr>
          <w:rFonts w:asciiTheme="minorHAnsi" w:hAnsiTheme="minorHAnsi" w:cs="Arial"/>
          <w:color w:val="1F497D"/>
          <w:sz w:val="20"/>
          <w:szCs w:val="20"/>
        </w:rPr>
      </w:pPr>
      <w:r w:rsidRPr="000A154E">
        <w:rPr>
          <w:rFonts w:asciiTheme="minorHAnsi" w:hAnsiTheme="minorHAnsi" w:cs="Arial"/>
          <w:b/>
          <w:color w:val="1F497D"/>
          <w:sz w:val="20"/>
          <w:szCs w:val="20"/>
          <w:u w:val="single"/>
        </w:rPr>
        <w:t>Trainers/ experts</w:t>
      </w:r>
      <w:r w:rsidR="00FD0DEE" w:rsidRPr="000A154E">
        <w:rPr>
          <w:rFonts w:asciiTheme="minorHAnsi" w:hAnsiTheme="minorHAnsi" w:cs="Arial"/>
          <w:b/>
          <w:color w:val="1F497D"/>
          <w:sz w:val="20"/>
          <w:szCs w:val="20"/>
        </w:rPr>
        <w:t>:</w:t>
      </w:r>
    </w:p>
    <w:p w:rsidR="00033A20" w:rsidRPr="000A154E" w:rsidRDefault="005D6CB0" w:rsidP="00D3389F">
      <w:pPr>
        <w:rPr>
          <w:rFonts w:asciiTheme="minorHAnsi" w:hAnsiTheme="minorHAnsi" w:cs="Arial"/>
          <w:b/>
          <w:color w:val="1F497D"/>
          <w:sz w:val="20"/>
          <w:szCs w:val="20"/>
        </w:rPr>
      </w:pPr>
      <w:r>
        <w:rPr>
          <w:rFonts w:asciiTheme="minorHAnsi" w:hAnsiTheme="minorHAnsi" w:cs="Arial"/>
          <w:color w:val="1F497D"/>
          <w:sz w:val="20"/>
          <w:szCs w:val="20"/>
        </w:rPr>
        <w:t>Jan Pieter de Meer</w:t>
      </w:r>
      <w:r w:rsidR="00180CD2" w:rsidRPr="000A154E">
        <w:rPr>
          <w:rFonts w:asciiTheme="minorHAnsi" w:hAnsiTheme="minorHAnsi" w:cs="Arial"/>
          <w:color w:val="1F497D"/>
          <w:sz w:val="20"/>
          <w:szCs w:val="20"/>
        </w:rPr>
        <w:t xml:space="preserve">, </w:t>
      </w:r>
      <w:r w:rsidR="00FD0DEE" w:rsidRPr="000A154E">
        <w:rPr>
          <w:rFonts w:asciiTheme="minorHAnsi" w:hAnsiTheme="minorHAnsi" w:cs="Arial"/>
          <w:color w:val="1F497D"/>
          <w:sz w:val="20"/>
          <w:szCs w:val="20"/>
        </w:rPr>
        <w:t>Suzanne Kars</w:t>
      </w:r>
      <w:r>
        <w:rPr>
          <w:rFonts w:asciiTheme="minorHAnsi" w:hAnsiTheme="minorHAnsi" w:cs="Arial"/>
          <w:color w:val="1F497D"/>
          <w:sz w:val="20"/>
          <w:szCs w:val="20"/>
        </w:rPr>
        <w:t>, anders??</w:t>
      </w:r>
    </w:p>
    <w:p w:rsidR="00870EF6" w:rsidRDefault="00870EF6" w:rsidP="00870EF6">
      <w:pPr>
        <w:pStyle w:val="Normaalweb"/>
        <w:spacing w:before="165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1F497D" w:themeColor="text2"/>
          <w:kern w:val="24"/>
          <w:lang w:val="nl-NL"/>
        </w:rPr>
      </w:pPr>
      <w:r w:rsidRPr="00870EF6">
        <w:rPr>
          <w:rFonts w:asciiTheme="minorHAnsi" w:hAnsiTheme="minorHAnsi" w:cs="Arial"/>
          <w:b/>
          <w:color w:val="1F497D"/>
          <w:u w:val="single"/>
        </w:rPr>
        <w:t>Aankondiging tekst in boekje</w:t>
      </w:r>
      <w:r>
        <w:rPr>
          <w:rFonts w:asciiTheme="minorHAnsi" w:hAnsiTheme="minorHAnsi" w:cs="Arial"/>
          <w:b/>
          <w:color w:val="1F497D"/>
        </w:rPr>
        <w:t xml:space="preserve">: </w:t>
      </w:r>
      <w:r w:rsidRPr="00870EF6">
        <w:rPr>
          <w:rFonts w:asciiTheme="minorHAnsi" w:eastAsiaTheme="minorEastAsia" w:hAnsi="Calibri" w:cstheme="minorBidi"/>
          <w:b/>
          <w:bCs/>
          <w:color w:val="1F497D" w:themeColor="text2"/>
          <w:kern w:val="24"/>
          <w:lang w:val="nl-NL"/>
        </w:rPr>
        <w:t xml:space="preserve">Kwaliteit van zorg en procesverbetering </w:t>
      </w:r>
    </w:p>
    <w:p w:rsidR="00870EF6" w:rsidRPr="00870EF6" w:rsidRDefault="00870EF6" w:rsidP="00870EF6">
      <w:pPr>
        <w:pStyle w:val="Normaalweb"/>
        <w:spacing w:before="165" w:beforeAutospacing="0" w:after="0" w:afterAutospacing="0" w:line="216" w:lineRule="auto"/>
        <w:rPr>
          <w:color w:val="1F497D" w:themeColor="text2"/>
        </w:rPr>
      </w:pPr>
      <w:proofErr w:type="spellStart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>Vanuit</w:t>
      </w:r>
      <w:proofErr w:type="spellEnd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 xml:space="preserve"> </w:t>
      </w:r>
      <w:proofErr w:type="spellStart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>overheid</w:t>
      </w:r>
      <w:proofErr w:type="spellEnd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 xml:space="preserve"> en </w:t>
      </w:r>
      <w:proofErr w:type="spellStart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>zorgverzekeraars</w:t>
      </w:r>
      <w:proofErr w:type="spellEnd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 xml:space="preserve"> wordt het sturen op de uitkomsten van de zorg gestimuleerd. Ook ons meerjarig </w:t>
      </w:r>
      <w:proofErr w:type="spellStart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>Menzis</w:t>
      </w:r>
      <w:proofErr w:type="spellEnd"/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>-contract vraagt om meer transparantie van prestaties van te leveren kwaliteit van zorg.  Door procesgericht te werken bevorderen we ons onderscheidend vermogen op kwaliteit &amp; veiligheid, doorlooptijden en service. Het beheersbaar</w:t>
      </w:r>
      <w:r>
        <w:rPr>
          <w:rFonts w:asciiTheme="minorHAnsi" w:eastAsiaTheme="minorEastAsia" w:hAnsi="Calibri" w:cstheme="minorBidi"/>
          <w:color w:val="1F497D" w:themeColor="text2"/>
          <w:kern w:val="24"/>
        </w:rPr>
        <w:t xml:space="preserve"> en </w:t>
      </w:r>
      <w:r w:rsidRPr="00870EF6">
        <w:rPr>
          <w:rFonts w:asciiTheme="minorHAnsi" w:eastAsiaTheme="minorEastAsia" w:hAnsi="Calibri" w:cstheme="minorBidi"/>
          <w:color w:val="1F497D" w:themeColor="text2"/>
          <w:kern w:val="24"/>
        </w:rPr>
        <w:t xml:space="preserve">meetbaar maken van processen door verspillingen, variatie en risico’s te reduceren, staat centraal tijdens dit dagdeel. </w:t>
      </w:r>
    </w:p>
    <w:p w:rsidR="00033A20" w:rsidRPr="00870EF6" w:rsidRDefault="00033A20" w:rsidP="00D3389F">
      <w:pPr>
        <w:rPr>
          <w:rFonts w:asciiTheme="minorHAnsi" w:hAnsiTheme="minorHAnsi" w:cs="Arial"/>
          <w:b/>
          <w:color w:val="1F497D" w:themeColor="text2"/>
          <w:sz w:val="20"/>
          <w:szCs w:val="20"/>
        </w:rPr>
      </w:pPr>
    </w:p>
    <w:p w:rsidR="00DA0540" w:rsidRPr="00870EF6" w:rsidRDefault="00DA0540" w:rsidP="00D3389F">
      <w:pPr>
        <w:rPr>
          <w:rFonts w:asciiTheme="minorHAnsi" w:hAnsiTheme="minorHAnsi" w:cs="Arial"/>
          <w:b/>
          <w:color w:val="1F497D" w:themeColor="text2"/>
          <w:sz w:val="20"/>
          <w:szCs w:val="20"/>
        </w:rPr>
      </w:pPr>
    </w:p>
    <w:p w:rsidR="00033A20" w:rsidRPr="00870EF6" w:rsidRDefault="00033A20" w:rsidP="00D3389F">
      <w:pPr>
        <w:rPr>
          <w:rFonts w:asciiTheme="minorHAnsi" w:hAnsiTheme="minorHAnsi" w:cs="Arial"/>
          <w:b/>
          <w:color w:val="1F497D" w:themeColor="text2"/>
          <w:sz w:val="20"/>
          <w:szCs w:val="20"/>
        </w:rPr>
      </w:pPr>
    </w:p>
    <w:p w:rsidR="00EA055F" w:rsidRPr="00870EF6" w:rsidRDefault="00EA055F">
      <w:pPr>
        <w:rPr>
          <w:rFonts w:asciiTheme="minorHAnsi" w:hAnsiTheme="minorHAnsi" w:cs="Arial"/>
          <w:b/>
          <w:color w:val="1F497D" w:themeColor="text2"/>
          <w:sz w:val="20"/>
          <w:szCs w:val="20"/>
        </w:rPr>
      </w:pPr>
      <w:bookmarkStart w:id="0" w:name="_GoBack"/>
      <w:bookmarkEnd w:id="0"/>
    </w:p>
    <w:tbl>
      <w:tblPr>
        <w:tblW w:w="134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5387"/>
        <w:gridCol w:w="2268"/>
        <w:gridCol w:w="1700"/>
      </w:tblGrid>
      <w:tr w:rsidR="00870EF6" w:rsidRPr="00870EF6" w:rsidTr="004E5363">
        <w:tc>
          <w:tcPr>
            <w:tcW w:w="1242" w:type="dxa"/>
            <w:shd w:val="clear" w:color="auto" w:fill="FF9900"/>
          </w:tcPr>
          <w:p w:rsidR="004E5363" w:rsidRPr="00870EF6" w:rsidRDefault="004E5363">
            <w:pP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2835" w:type="dxa"/>
            <w:shd w:val="clear" w:color="auto" w:fill="FF9900"/>
          </w:tcPr>
          <w:p w:rsidR="004E5363" w:rsidRPr="00870EF6" w:rsidRDefault="004E5363">
            <w:pP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Onderwerp</w:t>
            </w:r>
          </w:p>
        </w:tc>
        <w:tc>
          <w:tcPr>
            <w:tcW w:w="5387" w:type="dxa"/>
            <w:shd w:val="clear" w:color="auto" w:fill="FF9900"/>
          </w:tcPr>
          <w:p w:rsidR="004E5363" w:rsidRPr="00870EF6" w:rsidRDefault="004E5363">
            <w:pP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Werkvorm</w:t>
            </w:r>
          </w:p>
        </w:tc>
        <w:tc>
          <w:tcPr>
            <w:tcW w:w="2268" w:type="dxa"/>
            <w:shd w:val="clear" w:color="auto" w:fill="FF9900"/>
          </w:tcPr>
          <w:p w:rsidR="004E5363" w:rsidRPr="00870EF6" w:rsidRDefault="004E5363">
            <w:pP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To do/ check op</w:t>
            </w:r>
          </w:p>
        </w:tc>
        <w:tc>
          <w:tcPr>
            <w:tcW w:w="1700" w:type="dxa"/>
            <w:shd w:val="clear" w:color="auto" w:fill="FF9900"/>
          </w:tcPr>
          <w:p w:rsidR="004E5363" w:rsidRPr="00870EF6" w:rsidRDefault="004E5363">
            <w:pP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Wie</w:t>
            </w:r>
          </w:p>
          <w:p w:rsidR="004E5363" w:rsidRPr="00870EF6" w:rsidRDefault="004E5363">
            <w:pP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870EF6" w:rsidRPr="00870EF6" w:rsidTr="004E5363">
        <w:trPr>
          <w:trHeight w:val="330"/>
        </w:trPr>
        <w:tc>
          <w:tcPr>
            <w:tcW w:w="1242" w:type="dxa"/>
            <w:shd w:val="clear" w:color="auto" w:fill="auto"/>
          </w:tcPr>
          <w:p w:rsidR="004E5363" w:rsidRPr="00870EF6" w:rsidRDefault="000A154E" w:rsidP="00B461B5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16</w:t>
            </w:r>
            <w:r w:rsidR="004E5363"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:00</w:t>
            </w:r>
          </w:p>
          <w:p w:rsidR="003F704E" w:rsidRPr="00870EF6" w:rsidRDefault="003F704E" w:rsidP="00B461B5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(5 min)</w:t>
            </w:r>
          </w:p>
        </w:tc>
        <w:tc>
          <w:tcPr>
            <w:tcW w:w="2835" w:type="dxa"/>
            <w:shd w:val="clear" w:color="auto" w:fill="auto"/>
          </w:tcPr>
          <w:p w:rsidR="004E5363" w:rsidRPr="00870EF6" w:rsidRDefault="004E5363" w:rsidP="00F6349E">
            <w:pP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Welkom </w:t>
            </w:r>
            <w:r w:rsidR="00CC0D1C" w:rsidRPr="00870EF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en introductie programma</w:t>
            </w:r>
          </w:p>
        </w:tc>
        <w:tc>
          <w:tcPr>
            <w:tcW w:w="5387" w:type="dxa"/>
            <w:shd w:val="clear" w:color="auto" w:fill="auto"/>
          </w:tcPr>
          <w:p w:rsidR="00CC0D1C" w:rsidRPr="00870EF6" w:rsidRDefault="00CC0D1C" w:rsidP="00CC0D1C">
            <w:pPr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t>Herhaling van de drijfveer/ info over MD programma:</w:t>
            </w:r>
          </w:p>
          <w:p w:rsidR="00CC0D1C" w:rsidRPr="00870EF6" w:rsidRDefault="00CC0D1C" w:rsidP="00CC0D1C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t>Samen voor de beste zorg</w:t>
            </w: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’ is waar we voor staan. Het sturen op een excellent klantproces is niet langer meer alleen een taak van de manager. Om de </w:t>
            </w:r>
            <w:r w:rsidRPr="00870EF6">
              <w:rPr>
                <w:rFonts w:asciiTheme="minorHAnsi" w:hAnsiTheme="minorHAnsi" w:cs="Arial"/>
                <w:i/>
                <w:iCs/>
                <w:color w:val="1F497D" w:themeColor="text2"/>
                <w:sz w:val="20"/>
                <w:szCs w:val="20"/>
              </w:rPr>
              <w:t>juiste</w:t>
            </w: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zorg, op het </w:t>
            </w:r>
            <w:r w:rsidRPr="00870EF6">
              <w:rPr>
                <w:rFonts w:asciiTheme="minorHAnsi" w:hAnsiTheme="minorHAnsi" w:cs="Arial"/>
                <w:i/>
                <w:iCs/>
                <w:color w:val="1F497D" w:themeColor="text2"/>
                <w:sz w:val="20"/>
                <w:szCs w:val="20"/>
              </w:rPr>
              <w:t>juiste</w:t>
            </w: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moment, tegen de </w:t>
            </w:r>
            <w:r w:rsidRPr="00870EF6">
              <w:rPr>
                <w:rFonts w:asciiTheme="minorHAnsi" w:hAnsiTheme="minorHAnsi" w:cs="Arial"/>
                <w:i/>
                <w:iCs/>
                <w:color w:val="1F497D" w:themeColor="text2"/>
                <w:sz w:val="20"/>
                <w:szCs w:val="20"/>
              </w:rPr>
              <w:t>juiste</w:t>
            </w: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condities te blijven garanderen, worden ook </w:t>
            </w:r>
            <w:r w:rsidRPr="00870EF6">
              <w:rPr>
                <w:rFonts w:asciiTheme="minorHAnsi" w:hAnsiTheme="minorHAnsi" w:cs="Arial"/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dokters uitgedaagd </w:t>
            </w: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mee sturing te geven aan het totale zorgproces. Daarbij kan, een kennismaking met </w:t>
            </w:r>
            <w:r w:rsidRPr="00870EF6"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t>bedrijfskundige principes</w:t>
            </w: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, </w:t>
            </w:r>
            <w:r w:rsidRPr="00870EF6"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  <w:t>procesgericht werken &amp; verbeteren</w:t>
            </w: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, ondersteuning bieden. </w:t>
            </w:r>
          </w:p>
          <w:p w:rsidR="00CC0D1C" w:rsidRPr="00870EF6" w:rsidRDefault="00CC0D1C" w:rsidP="00CC0D1C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Aankondiging drie dagdelen, ondersteuningsmogelijkheden, in te schakelen contactpersonen, etc..</w:t>
            </w:r>
          </w:p>
          <w:p w:rsidR="00CC0D1C" w:rsidRPr="00870EF6" w:rsidRDefault="00CC0D1C" w:rsidP="00CC0D1C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  <w:p w:rsidR="00CC0D1C" w:rsidRPr="00870EF6" w:rsidRDefault="00CC0D1C" w:rsidP="00CC0D1C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Bruggetje naar aankondiging programma </w:t>
            </w:r>
            <w:proofErr w:type="spellStart"/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vd</w:t>
            </w:r>
            <w:proofErr w:type="spellEnd"/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dag:</w:t>
            </w:r>
          </w:p>
          <w:p w:rsidR="00CC0D1C" w:rsidRPr="00870EF6" w:rsidRDefault="00CC0D1C" w:rsidP="00CC0D1C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Vorige keer gehad over wat is een excellent klantproces? Wat is kwaliteit van zorg? (Juiste zorg, op juiste plaats, juiste condities….)</w:t>
            </w:r>
          </w:p>
          <w:p w:rsidR="00CC0D1C" w:rsidRPr="00870EF6" w:rsidRDefault="00CC0D1C" w:rsidP="00CC0D1C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Wat is dan juiste zorg en hoe kunnen we dat monitoren en continu verbeteren? Wat vraagt dat vanuit de rol van medisch manager…. </w:t>
            </w:r>
          </w:p>
          <w:p w:rsidR="004E5363" w:rsidRPr="00870EF6" w:rsidRDefault="004E5363" w:rsidP="00CC0D1C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363" w:rsidRPr="00870EF6" w:rsidRDefault="004E5363" w:rsidP="00B461B5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5363" w:rsidRPr="00870EF6" w:rsidRDefault="000A154E" w:rsidP="00BE6F63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870EF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Suzanne</w:t>
            </w:r>
          </w:p>
        </w:tc>
      </w:tr>
      <w:tr w:rsidR="004E5363" w:rsidRPr="000A154E" w:rsidTr="004E5363">
        <w:trPr>
          <w:trHeight w:val="595"/>
        </w:trPr>
        <w:tc>
          <w:tcPr>
            <w:tcW w:w="1242" w:type="dxa"/>
            <w:shd w:val="clear" w:color="auto" w:fill="auto"/>
          </w:tcPr>
          <w:p w:rsidR="003F704E" w:rsidRPr="000A154E" w:rsidRDefault="003F704E" w:rsidP="00B17598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C0D1C" w:rsidRDefault="00CC0D1C" w:rsidP="00CC0D1C">
            <w:pP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  <w:t>Kwaliteitsbeleid anno 2020</w:t>
            </w:r>
          </w:p>
          <w:p w:rsidR="004E5363" w:rsidRPr="000A154E" w:rsidRDefault="00CC0D1C" w:rsidP="00CC0D1C">
            <w:pP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  <w:t xml:space="preserve">Kwaliteit vanuit perspectief zorgverzekeraar </w:t>
            </w:r>
          </w:p>
        </w:tc>
        <w:tc>
          <w:tcPr>
            <w:tcW w:w="5387" w:type="dxa"/>
            <w:shd w:val="clear" w:color="auto" w:fill="auto"/>
          </w:tcPr>
          <w:p w:rsidR="00CC0D1C" w:rsidRDefault="00CC0D1C" w:rsidP="00CC0D1C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 w:rsidRPr="00CC0D1C">
              <w:rPr>
                <w:rFonts w:asciiTheme="minorHAnsi" w:hAnsiTheme="minorHAnsi" w:cs="Arial"/>
                <w:color w:val="1F497D"/>
                <w:sz w:val="18"/>
                <w:szCs w:val="18"/>
              </w:rPr>
              <w:t>Algemene ontwikkelingen op het gebied van kwaliteitsbeleid</w:t>
            </w: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.</w:t>
            </w:r>
          </w:p>
          <w:p w:rsidR="00CC0D1C" w:rsidRDefault="00CC0D1C" w:rsidP="00CC0D1C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Wat zijn trends/ ontwikkelingen?</w:t>
            </w:r>
          </w:p>
          <w:p w:rsidR="00CC0D1C" w:rsidRPr="00CC0D1C" w:rsidRDefault="00CC0D1C" w:rsidP="00CC0D1C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Wat vragen externe partijen van ons?</w:t>
            </w:r>
          </w:p>
          <w:p w:rsidR="004E5363" w:rsidRDefault="00CC0D1C" w:rsidP="000A154E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Hoe ziet </w:t>
            </w:r>
            <w:proofErr w:type="spellStart"/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Menzis</w:t>
            </w:r>
            <w:proofErr w:type="spellEnd"/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 contract eruit? Hoe anders is dat dan we gewend zijn?</w:t>
            </w:r>
          </w:p>
          <w:p w:rsidR="00CC0D1C" w:rsidRPr="000A154E" w:rsidRDefault="00CC0D1C" w:rsidP="00CC0D1C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Wat vraagt dat van ons?</w:t>
            </w:r>
          </w:p>
        </w:tc>
        <w:tc>
          <w:tcPr>
            <w:tcW w:w="2268" w:type="dxa"/>
          </w:tcPr>
          <w:p w:rsidR="004E5363" w:rsidRPr="000A154E" w:rsidRDefault="004E5363" w:rsidP="00CE1842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5363" w:rsidRPr="000A154E" w:rsidRDefault="00060B28" w:rsidP="006A47DB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Jan Pieter</w:t>
            </w:r>
          </w:p>
        </w:tc>
      </w:tr>
      <w:tr w:rsidR="00420A66" w:rsidRPr="000A154E" w:rsidTr="00DA0540">
        <w:trPr>
          <w:trHeight w:val="325"/>
        </w:trPr>
        <w:tc>
          <w:tcPr>
            <w:tcW w:w="1242" w:type="dxa"/>
            <w:shd w:val="clear" w:color="auto" w:fill="auto"/>
          </w:tcPr>
          <w:p w:rsidR="00420A66" w:rsidRPr="000A154E" w:rsidRDefault="00420A66" w:rsidP="00B17598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0A66" w:rsidRPr="000A154E" w:rsidRDefault="00CC0D1C" w:rsidP="002C4C5B">
            <w:pP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  <w:t>Sturen op kwaliteit</w:t>
            </w:r>
          </w:p>
        </w:tc>
        <w:tc>
          <w:tcPr>
            <w:tcW w:w="5387" w:type="dxa"/>
            <w:shd w:val="clear" w:color="auto" w:fill="auto"/>
          </w:tcPr>
          <w:p w:rsidR="00420A66" w:rsidRDefault="00CC0D1C" w:rsidP="00420A66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Uitleg </w:t>
            </w:r>
            <w:proofErr w:type="spellStart"/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Kwalteit</w:t>
            </w:r>
            <w:proofErr w:type="spellEnd"/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 management systeem</w:t>
            </w:r>
          </w:p>
          <w:p w:rsidR="00CC0D1C" w:rsidRDefault="00CC0D1C" w:rsidP="00420A66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Uitleg Q </w:t>
            </w:r>
            <w:proofErr w:type="spellStart"/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mentum</w:t>
            </w:r>
            <w:proofErr w:type="spellEnd"/>
          </w:p>
          <w:p w:rsidR="008A6E6C" w:rsidRDefault="008A6E6C" w:rsidP="00420A66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Uitleg structuur van stuurgroep, commissies </w:t>
            </w:r>
            <w:proofErr w:type="spellStart"/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etc</w:t>
            </w:r>
            <w:proofErr w:type="spellEnd"/>
          </w:p>
          <w:p w:rsidR="008A6E6C" w:rsidRDefault="008A6E6C" w:rsidP="00420A66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Welke rol heeft een medisch manager</w:t>
            </w:r>
            <w:r w:rsidR="00060B28"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 hierin</w:t>
            </w: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?</w:t>
            </w:r>
          </w:p>
          <w:p w:rsidR="00CC0D1C" w:rsidRPr="000A154E" w:rsidRDefault="00060B28" w:rsidP="00420A66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…..</w:t>
            </w:r>
          </w:p>
        </w:tc>
        <w:tc>
          <w:tcPr>
            <w:tcW w:w="2268" w:type="dxa"/>
          </w:tcPr>
          <w:p w:rsidR="00420A66" w:rsidRPr="000A154E" w:rsidRDefault="00420A66" w:rsidP="00CE1842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0A66" w:rsidRPr="000A154E" w:rsidRDefault="00060B28" w:rsidP="006A47DB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Jan Pieter</w:t>
            </w:r>
          </w:p>
        </w:tc>
      </w:tr>
      <w:tr w:rsidR="004E5363" w:rsidRPr="000A154E" w:rsidTr="004E5363">
        <w:trPr>
          <w:trHeight w:val="327"/>
        </w:trPr>
        <w:tc>
          <w:tcPr>
            <w:tcW w:w="1242" w:type="dxa"/>
            <w:shd w:val="clear" w:color="auto" w:fill="auto"/>
          </w:tcPr>
          <w:p w:rsidR="003F704E" w:rsidRPr="000A154E" w:rsidRDefault="003F704E" w:rsidP="002D6208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E5363" w:rsidRPr="000A154E" w:rsidRDefault="00060B28" w:rsidP="00901319">
            <w:pP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  <w:t>Procesgericht werken en verbeteren</w:t>
            </w:r>
          </w:p>
        </w:tc>
        <w:tc>
          <w:tcPr>
            <w:tcW w:w="5387" w:type="dxa"/>
            <w:shd w:val="clear" w:color="auto" w:fill="auto"/>
          </w:tcPr>
          <w:p w:rsidR="00901319" w:rsidRDefault="00060B28" w:rsidP="00420A66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Follow up van dagdeel 1.</w:t>
            </w:r>
          </w:p>
          <w:p w:rsidR="00060B28" w:rsidRPr="000A154E" w:rsidRDefault="00060B28" w:rsidP="00420A66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Aanbieden van een casus: aan de slag met afwijking/ uitdaging uit de praktijk</w:t>
            </w:r>
          </w:p>
        </w:tc>
        <w:tc>
          <w:tcPr>
            <w:tcW w:w="2268" w:type="dxa"/>
          </w:tcPr>
          <w:p w:rsidR="004E5363" w:rsidRPr="000A154E" w:rsidRDefault="004E5363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5363" w:rsidRPr="000A154E" w:rsidRDefault="00060B28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Suzanne en Jan Pieter</w:t>
            </w:r>
          </w:p>
        </w:tc>
      </w:tr>
      <w:tr w:rsidR="004E5363" w:rsidRPr="000A154E" w:rsidTr="004E5363">
        <w:tc>
          <w:tcPr>
            <w:tcW w:w="1242" w:type="dxa"/>
            <w:shd w:val="clear" w:color="auto" w:fill="auto"/>
          </w:tcPr>
          <w:p w:rsidR="004E5363" w:rsidRPr="000A154E" w:rsidRDefault="00434BBE" w:rsidP="00A63769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>20:00 uur</w:t>
            </w:r>
          </w:p>
          <w:p w:rsidR="00DC2A44" w:rsidRPr="000A154E" w:rsidRDefault="00DC2A44" w:rsidP="00A63769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E5363" w:rsidRPr="000A154E" w:rsidRDefault="00621ED0" w:rsidP="00A63769">
            <w:pPr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</w:pPr>
            <w:r w:rsidRPr="000A154E">
              <w:rPr>
                <w:rFonts w:asciiTheme="minorHAnsi" w:hAnsiTheme="minorHAnsi" w:cs="Arial"/>
                <w:b/>
                <w:color w:val="1F497D"/>
                <w:sz w:val="18"/>
                <w:szCs w:val="18"/>
              </w:rPr>
              <w:t>Afronding</w:t>
            </w:r>
          </w:p>
        </w:tc>
        <w:tc>
          <w:tcPr>
            <w:tcW w:w="5387" w:type="dxa"/>
            <w:shd w:val="clear" w:color="auto" w:fill="auto"/>
          </w:tcPr>
          <w:p w:rsidR="004E5363" w:rsidRPr="000A154E" w:rsidRDefault="00621ED0" w:rsidP="00434BBE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 w:rsidRPr="000A154E"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Samenvatten en vervolg </w:t>
            </w:r>
          </w:p>
        </w:tc>
        <w:tc>
          <w:tcPr>
            <w:tcW w:w="2268" w:type="dxa"/>
          </w:tcPr>
          <w:p w:rsidR="004E5363" w:rsidRPr="000A154E" w:rsidRDefault="004E5363" w:rsidP="001A4812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5363" w:rsidRPr="000A154E" w:rsidRDefault="00621ED0">
            <w:pPr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 w:rsidRPr="000A154E">
              <w:rPr>
                <w:rFonts w:asciiTheme="minorHAnsi" w:hAnsiTheme="minorHAnsi" w:cs="Arial"/>
                <w:color w:val="1F497D"/>
                <w:sz w:val="18"/>
                <w:szCs w:val="18"/>
              </w:rPr>
              <w:t>Suzanne</w:t>
            </w:r>
          </w:p>
        </w:tc>
      </w:tr>
    </w:tbl>
    <w:p w:rsidR="00CB78F0" w:rsidRPr="000A154E" w:rsidRDefault="00CB78F0" w:rsidP="00870EF6">
      <w:pPr>
        <w:rPr>
          <w:rFonts w:asciiTheme="minorHAnsi" w:hAnsiTheme="minorHAnsi" w:cs="Arial"/>
          <w:color w:val="000090"/>
          <w:sz w:val="20"/>
          <w:szCs w:val="20"/>
        </w:rPr>
      </w:pPr>
    </w:p>
    <w:sectPr w:rsidR="00CB78F0" w:rsidRPr="000A154E" w:rsidSect="0021741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20" w:rsidRDefault="00466620" w:rsidP="005977A9">
      <w:r>
        <w:separator/>
      </w:r>
    </w:p>
  </w:endnote>
  <w:endnote w:type="continuationSeparator" w:id="0">
    <w:p w:rsidR="00466620" w:rsidRDefault="00466620" w:rsidP="0059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20" w:rsidRDefault="00466620" w:rsidP="005977A9">
      <w:r>
        <w:separator/>
      </w:r>
    </w:p>
  </w:footnote>
  <w:footnote w:type="continuationSeparator" w:id="0">
    <w:p w:rsidR="00466620" w:rsidRDefault="00466620" w:rsidP="0059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57" w:rsidRPr="00067249" w:rsidRDefault="00BE6F63">
    <w:pPr>
      <w:pStyle w:val="Kopteks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Concept </w:t>
    </w:r>
    <w:r w:rsidR="006D3C57" w:rsidRPr="00067249">
      <w:rPr>
        <w:rFonts w:ascii="Calibri" w:hAnsi="Calibri"/>
        <w:sz w:val="18"/>
        <w:szCs w:val="18"/>
      </w:rPr>
      <w:t xml:space="preserve">Programma </w:t>
    </w:r>
    <w:r w:rsidR="00C21FDB">
      <w:rPr>
        <w:rFonts w:ascii="Calibri" w:hAnsi="Calibri"/>
        <w:sz w:val="18"/>
        <w:szCs w:val="18"/>
      </w:rPr>
      <w:t xml:space="preserve">MD Medisch Managers </w:t>
    </w:r>
    <w:r w:rsidR="005D6CB0">
      <w:rPr>
        <w:rFonts w:ascii="Calibri" w:hAnsi="Calibri"/>
        <w:sz w:val="18"/>
        <w:szCs w:val="18"/>
      </w:rPr>
      <w:t>kwaliteit van zorg en procesverbetering</w:t>
    </w:r>
    <w:r w:rsidR="00C21FDB">
      <w:rPr>
        <w:rFonts w:ascii="Calibri" w:hAnsi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A6"/>
    <w:multiLevelType w:val="hybridMultilevel"/>
    <w:tmpl w:val="9EA0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587F"/>
    <w:multiLevelType w:val="hybridMultilevel"/>
    <w:tmpl w:val="AD70555E"/>
    <w:lvl w:ilvl="0" w:tplc="8CB4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4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C9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80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6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09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C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A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A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4018B"/>
    <w:multiLevelType w:val="hybridMultilevel"/>
    <w:tmpl w:val="9E12BD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79A3"/>
    <w:multiLevelType w:val="hybridMultilevel"/>
    <w:tmpl w:val="AA9E01B6"/>
    <w:lvl w:ilvl="0" w:tplc="8144B3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2D5D"/>
    <w:multiLevelType w:val="hybridMultilevel"/>
    <w:tmpl w:val="E42891DA"/>
    <w:lvl w:ilvl="0" w:tplc="53540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57F71"/>
    <w:multiLevelType w:val="hybridMultilevel"/>
    <w:tmpl w:val="E7F2CAC8"/>
    <w:lvl w:ilvl="0" w:tplc="E0D00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94315A"/>
    <w:multiLevelType w:val="hybridMultilevel"/>
    <w:tmpl w:val="32206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C319A"/>
    <w:multiLevelType w:val="hybridMultilevel"/>
    <w:tmpl w:val="5928D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6B9E"/>
    <w:multiLevelType w:val="hybridMultilevel"/>
    <w:tmpl w:val="BF361D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E0630D"/>
    <w:multiLevelType w:val="hybridMultilevel"/>
    <w:tmpl w:val="049C2734"/>
    <w:lvl w:ilvl="0" w:tplc="04130001">
      <w:start w:val="1"/>
      <w:numFmt w:val="bullet"/>
      <w:lvlText w:val=""/>
      <w:lvlJc w:val="left"/>
      <w:pPr>
        <w:tabs>
          <w:tab w:val="num" w:pos="-1266"/>
        </w:tabs>
        <w:ind w:left="-1266" w:hanging="360"/>
      </w:pPr>
      <w:rPr>
        <w:rFonts w:ascii="Symbol" w:hAnsi="Symbol" w:hint="default"/>
      </w:rPr>
    </w:lvl>
    <w:lvl w:ilvl="1" w:tplc="88FA45F4" w:tentative="1">
      <w:start w:val="1"/>
      <w:numFmt w:val="bullet"/>
      <w:lvlText w:val="•"/>
      <w:lvlJc w:val="left"/>
      <w:pPr>
        <w:tabs>
          <w:tab w:val="num" w:pos="-546"/>
        </w:tabs>
        <w:ind w:left="-546" w:hanging="360"/>
      </w:pPr>
      <w:rPr>
        <w:rFonts w:ascii="Arial" w:hAnsi="Arial" w:hint="default"/>
      </w:rPr>
    </w:lvl>
    <w:lvl w:ilvl="2" w:tplc="09B49296" w:tentative="1">
      <w:start w:val="1"/>
      <w:numFmt w:val="bullet"/>
      <w:lvlText w:val="•"/>
      <w:lvlJc w:val="left"/>
      <w:pPr>
        <w:tabs>
          <w:tab w:val="num" w:pos="174"/>
        </w:tabs>
        <w:ind w:left="174" w:hanging="360"/>
      </w:pPr>
      <w:rPr>
        <w:rFonts w:ascii="Arial" w:hAnsi="Arial" w:hint="default"/>
      </w:rPr>
    </w:lvl>
    <w:lvl w:ilvl="3" w:tplc="0CBE1CD6" w:tentative="1">
      <w:start w:val="1"/>
      <w:numFmt w:val="bullet"/>
      <w:lvlText w:val="•"/>
      <w:lvlJc w:val="left"/>
      <w:pPr>
        <w:tabs>
          <w:tab w:val="num" w:pos="894"/>
        </w:tabs>
        <w:ind w:left="894" w:hanging="360"/>
      </w:pPr>
      <w:rPr>
        <w:rFonts w:ascii="Arial" w:hAnsi="Arial" w:hint="default"/>
      </w:rPr>
    </w:lvl>
    <w:lvl w:ilvl="4" w:tplc="C074963A" w:tentative="1">
      <w:start w:val="1"/>
      <w:numFmt w:val="bullet"/>
      <w:lvlText w:val="•"/>
      <w:lvlJc w:val="left"/>
      <w:pPr>
        <w:tabs>
          <w:tab w:val="num" w:pos="1614"/>
        </w:tabs>
        <w:ind w:left="1614" w:hanging="360"/>
      </w:pPr>
      <w:rPr>
        <w:rFonts w:ascii="Arial" w:hAnsi="Arial" w:hint="default"/>
      </w:rPr>
    </w:lvl>
    <w:lvl w:ilvl="5" w:tplc="D6F64504" w:tentative="1">
      <w:start w:val="1"/>
      <w:numFmt w:val="bullet"/>
      <w:lvlText w:val="•"/>
      <w:lvlJc w:val="left"/>
      <w:pPr>
        <w:tabs>
          <w:tab w:val="num" w:pos="2334"/>
        </w:tabs>
        <w:ind w:left="2334" w:hanging="360"/>
      </w:pPr>
      <w:rPr>
        <w:rFonts w:ascii="Arial" w:hAnsi="Arial" w:hint="default"/>
      </w:rPr>
    </w:lvl>
    <w:lvl w:ilvl="6" w:tplc="2E8E649C" w:tentative="1">
      <w:start w:val="1"/>
      <w:numFmt w:val="bullet"/>
      <w:lvlText w:val="•"/>
      <w:lvlJc w:val="left"/>
      <w:pPr>
        <w:tabs>
          <w:tab w:val="num" w:pos="3054"/>
        </w:tabs>
        <w:ind w:left="3054" w:hanging="360"/>
      </w:pPr>
      <w:rPr>
        <w:rFonts w:ascii="Arial" w:hAnsi="Arial" w:hint="default"/>
      </w:rPr>
    </w:lvl>
    <w:lvl w:ilvl="7" w:tplc="31BE8C22" w:tentative="1">
      <w:start w:val="1"/>
      <w:numFmt w:val="bullet"/>
      <w:lvlText w:val="•"/>
      <w:lvlJc w:val="left"/>
      <w:pPr>
        <w:tabs>
          <w:tab w:val="num" w:pos="3774"/>
        </w:tabs>
        <w:ind w:left="3774" w:hanging="360"/>
      </w:pPr>
      <w:rPr>
        <w:rFonts w:ascii="Arial" w:hAnsi="Arial" w:hint="default"/>
      </w:rPr>
    </w:lvl>
    <w:lvl w:ilvl="8" w:tplc="68B0995E" w:tentative="1">
      <w:start w:val="1"/>
      <w:numFmt w:val="bullet"/>
      <w:lvlText w:val="•"/>
      <w:lvlJc w:val="left"/>
      <w:pPr>
        <w:tabs>
          <w:tab w:val="num" w:pos="4494"/>
        </w:tabs>
        <w:ind w:left="4494" w:hanging="360"/>
      </w:pPr>
      <w:rPr>
        <w:rFonts w:ascii="Arial" w:hAnsi="Arial" w:hint="default"/>
      </w:rPr>
    </w:lvl>
  </w:abstractNum>
  <w:abstractNum w:abstractNumId="10">
    <w:nsid w:val="2CBF4C2C"/>
    <w:multiLevelType w:val="hybridMultilevel"/>
    <w:tmpl w:val="FD66C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4B3A"/>
    <w:multiLevelType w:val="hybridMultilevel"/>
    <w:tmpl w:val="88882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3BA9"/>
    <w:multiLevelType w:val="hybridMultilevel"/>
    <w:tmpl w:val="1BFE6128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CD55340"/>
    <w:multiLevelType w:val="hybridMultilevel"/>
    <w:tmpl w:val="2870D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2B6A"/>
    <w:multiLevelType w:val="hybridMultilevel"/>
    <w:tmpl w:val="668C6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46F5C"/>
    <w:multiLevelType w:val="hybridMultilevel"/>
    <w:tmpl w:val="D08E662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C70AB9"/>
    <w:multiLevelType w:val="hybridMultilevel"/>
    <w:tmpl w:val="2090B878"/>
    <w:lvl w:ilvl="0" w:tplc="EAFC8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D18A4"/>
    <w:multiLevelType w:val="hybridMultilevel"/>
    <w:tmpl w:val="9EE66444"/>
    <w:lvl w:ilvl="0" w:tplc="53540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57112"/>
    <w:multiLevelType w:val="hybridMultilevel"/>
    <w:tmpl w:val="83500E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50788"/>
    <w:multiLevelType w:val="hybridMultilevel"/>
    <w:tmpl w:val="089CCD7C"/>
    <w:lvl w:ilvl="0" w:tplc="6526C3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7D19B3"/>
    <w:multiLevelType w:val="hybridMultilevel"/>
    <w:tmpl w:val="31E47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556D0"/>
    <w:multiLevelType w:val="hybridMultilevel"/>
    <w:tmpl w:val="5B764A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20"/>
  </w:num>
  <w:num w:numId="14">
    <w:abstractNumId w:val="18"/>
  </w:num>
  <w:num w:numId="15">
    <w:abstractNumId w:val="8"/>
  </w:num>
  <w:num w:numId="16">
    <w:abstractNumId w:val="19"/>
  </w:num>
  <w:num w:numId="17">
    <w:abstractNumId w:val="21"/>
  </w:num>
  <w:num w:numId="18">
    <w:abstractNumId w:val="16"/>
  </w:num>
  <w:num w:numId="19">
    <w:abstractNumId w:val="9"/>
  </w:num>
  <w:num w:numId="20">
    <w:abstractNumId w:val="6"/>
  </w:num>
  <w:num w:numId="21">
    <w:abstractNumId w:val="5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1C"/>
    <w:rsid w:val="000042A1"/>
    <w:rsid w:val="00007A97"/>
    <w:rsid w:val="00016D07"/>
    <w:rsid w:val="00022A03"/>
    <w:rsid w:val="00027B96"/>
    <w:rsid w:val="00033A20"/>
    <w:rsid w:val="00033D8B"/>
    <w:rsid w:val="00044D4E"/>
    <w:rsid w:val="00050D9A"/>
    <w:rsid w:val="00051962"/>
    <w:rsid w:val="00052933"/>
    <w:rsid w:val="00060021"/>
    <w:rsid w:val="00060071"/>
    <w:rsid w:val="00060B28"/>
    <w:rsid w:val="000648E6"/>
    <w:rsid w:val="000657D1"/>
    <w:rsid w:val="0006692A"/>
    <w:rsid w:val="00067249"/>
    <w:rsid w:val="00070811"/>
    <w:rsid w:val="000708B2"/>
    <w:rsid w:val="000740A0"/>
    <w:rsid w:val="0007644C"/>
    <w:rsid w:val="000808AF"/>
    <w:rsid w:val="000876A8"/>
    <w:rsid w:val="000925FC"/>
    <w:rsid w:val="000A154E"/>
    <w:rsid w:val="000A454D"/>
    <w:rsid w:val="000A5893"/>
    <w:rsid w:val="000B71E9"/>
    <w:rsid w:val="000B7BD4"/>
    <w:rsid w:val="000C1413"/>
    <w:rsid w:val="000C1D1A"/>
    <w:rsid w:val="000C529E"/>
    <w:rsid w:val="000D31BF"/>
    <w:rsid w:val="000D7339"/>
    <w:rsid w:val="000E73E1"/>
    <w:rsid w:val="000F2463"/>
    <w:rsid w:val="000F339C"/>
    <w:rsid w:val="000F6C7F"/>
    <w:rsid w:val="00101FB6"/>
    <w:rsid w:val="00104947"/>
    <w:rsid w:val="00110962"/>
    <w:rsid w:val="00111E9D"/>
    <w:rsid w:val="00114153"/>
    <w:rsid w:val="00115C57"/>
    <w:rsid w:val="00134BDB"/>
    <w:rsid w:val="00140666"/>
    <w:rsid w:val="00143B2F"/>
    <w:rsid w:val="00167F28"/>
    <w:rsid w:val="001727EC"/>
    <w:rsid w:val="00173EBB"/>
    <w:rsid w:val="00180CD2"/>
    <w:rsid w:val="0018229C"/>
    <w:rsid w:val="00195FB1"/>
    <w:rsid w:val="001A21F4"/>
    <w:rsid w:val="001A4812"/>
    <w:rsid w:val="001A7699"/>
    <w:rsid w:val="001C678A"/>
    <w:rsid w:val="001C7556"/>
    <w:rsid w:val="001D4128"/>
    <w:rsid w:val="001E1BF9"/>
    <w:rsid w:val="001E2CE1"/>
    <w:rsid w:val="001E6D7E"/>
    <w:rsid w:val="001F038F"/>
    <w:rsid w:val="001F0EBA"/>
    <w:rsid w:val="00205ABF"/>
    <w:rsid w:val="00206912"/>
    <w:rsid w:val="00212DF4"/>
    <w:rsid w:val="0021741C"/>
    <w:rsid w:val="00221634"/>
    <w:rsid w:val="00235E16"/>
    <w:rsid w:val="002468A1"/>
    <w:rsid w:val="002600DE"/>
    <w:rsid w:val="00261DE9"/>
    <w:rsid w:val="0026595A"/>
    <w:rsid w:val="00282D5B"/>
    <w:rsid w:val="00286270"/>
    <w:rsid w:val="002A129B"/>
    <w:rsid w:val="002A7654"/>
    <w:rsid w:val="002C33C4"/>
    <w:rsid w:val="002C4C5B"/>
    <w:rsid w:val="002C6D1C"/>
    <w:rsid w:val="002D1BA1"/>
    <w:rsid w:val="002D3F01"/>
    <w:rsid w:val="002D6149"/>
    <w:rsid w:val="002D6208"/>
    <w:rsid w:val="002E6614"/>
    <w:rsid w:val="002F2CE7"/>
    <w:rsid w:val="002F4E96"/>
    <w:rsid w:val="002F6177"/>
    <w:rsid w:val="00300DCA"/>
    <w:rsid w:val="00321FA7"/>
    <w:rsid w:val="0032236B"/>
    <w:rsid w:val="00325841"/>
    <w:rsid w:val="00326AFC"/>
    <w:rsid w:val="00345939"/>
    <w:rsid w:val="0035053E"/>
    <w:rsid w:val="00351894"/>
    <w:rsid w:val="0036298E"/>
    <w:rsid w:val="003632B8"/>
    <w:rsid w:val="003715F5"/>
    <w:rsid w:val="003716BE"/>
    <w:rsid w:val="00384B96"/>
    <w:rsid w:val="00387CC1"/>
    <w:rsid w:val="00396655"/>
    <w:rsid w:val="003A6B98"/>
    <w:rsid w:val="003A7DFE"/>
    <w:rsid w:val="003D786A"/>
    <w:rsid w:val="003E193E"/>
    <w:rsid w:val="003E1FF4"/>
    <w:rsid w:val="003E60A9"/>
    <w:rsid w:val="003F1676"/>
    <w:rsid w:val="003F6348"/>
    <w:rsid w:val="003F704E"/>
    <w:rsid w:val="00400B61"/>
    <w:rsid w:val="00407054"/>
    <w:rsid w:val="0041676D"/>
    <w:rsid w:val="00420A66"/>
    <w:rsid w:val="00434BBE"/>
    <w:rsid w:val="00434EA8"/>
    <w:rsid w:val="00435408"/>
    <w:rsid w:val="00435F65"/>
    <w:rsid w:val="00440692"/>
    <w:rsid w:val="00451BD9"/>
    <w:rsid w:val="0046081A"/>
    <w:rsid w:val="00464D30"/>
    <w:rsid w:val="00466620"/>
    <w:rsid w:val="00471F86"/>
    <w:rsid w:val="00477ECA"/>
    <w:rsid w:val="004962C1"/>
    <w:rsid w:val="004A15D8"/>
    <w:rsid w:val="004A3DB7"/>
    <w:rsid w:val="004B6963"/>
    <w:rsid w:val="004B7309"/>
    <w:rsid w:val="004C49E9"/>
    <w:rsid w:val="004C731B"/>
    <w:rsid w:val="004E5363"/>
    <w:rsid w:val="004E5AB6"/>
    <w:rsid w:val="005036AD"/>
    <w:rsid w:val="0050418C"/>
    <w:rsid w:val="00504223"/>
    <w:rsid w:val="00505103"/>
    <w:rsid w:val="005108A7"/>
    <w:rsid w:val="00514CDE"/>
    <w:rsid w:val="00514F0A"/>
    <w:rsid w:val="00515D01"/>
    <w:rsid w:val="00520487"/>
    <w:rsid w:val="00524C0F"/>
    <w:rsid w:val="00527C30"/>
    <w:rsid w:val="00535E4A"/>
    <w:rsid w:val="00573873"/>
    <w:rsid w:val="00574F55"/>
    <w:rsid w:val="005841B5"/>
    <w:rsid w:val="005865F7"/>
    <w:rsid w:val="00591ED2"/>
    <w:rsid w:val="005933FE"/>
    <w:rsid w:val="005940C4"/>
    <w:rsid w:val="005977A9"/>
    <w:rsid w:val="00597C94"/>
    <w:rsid w:val="005A0055"/>
    <w:rsid w:val="005A0487"/>
    <w:rsid w:val="005C2247"/>
    <w:rsid w:val="005C62A8"/>
    <w:rsid w:val="005D6CB0"/>
    <w:rsid w:val="00621ED0"/>
    <w:rsid w:val="00622382"/>
    <w:rsid w:val="006256B7"/>
    <w:rsid w:val="00642790"/>
    <w:rsid w:val="00646C3E"/>
    <w:rsid w:val="0064733B"/>
    <w:rsid w:val="006724CC"/>
    <w:rsid w:val="00684F8E"/>
    <w:rsid w:val="0069237D"/>
    <w:rsid w:val="00692693"/>
    <w:rsid w:val="006A47DB"/>
    <w:rsid w:val="006C2941"/>
    <w:rsid w:val="006C546C"/>
    <w:rsid w:val="006D3C57"/>
    <w:rsid w:val="006D616D"/>
    <w:rsid w:val="006E1E50"/>
    <w:rsid w:val="006E1F71"/>
    <w:rsid w:val="006E356C"/>
    <w:rsid w:val="006E5841"/>
    <w:rsid w:val="006E64D7"/>
    <w:rsid w:val="006F7B91"/>
    <w:rsid w:val="00722768"/>
    <w:rsid w:val="00732C1A"/>
    <w:rsid w:val="00732C8B"/>
    <w:rsid w:val="00740769"/>
    <w:rsid w:val="00750DF9"/>
    <w:rsid w:val="0076063F"/>
    <w:rsid w:val="00762087"/>
    <w:rsid w:val="007672BB"/>
    <w:rsid w:val="007814A9"/>
    <w:rsid w:val="00786BE4"/>
    <w:rsid w:val="007920E4"/>
    <w:rsid w:val="007B1452"/>
    <w:rsid w:val="007B34E0"/>
    <w:rsid w:val="007B7360"/>
    <w:rsid w:val="007E1AC2"/>
    <w:rsid w:val="007E6E58"/>
    <w:rsid w:val="007F6253"/>
    <w:rsid w:val="00804AF3"/>
    <w:rsid w:val="00827CF8"/>
    <w:rsid w:val="00835A8C"/>
    <w:rsid w:val="008446E9"/>
    <w:rsid w:val="00846210"/>
    <w:rsid w:val="008531E9"/>
    <w:rsid w:val="008660E0"/>
    <w:rsid w:val="00870EF6"/>
    <w:rsid w:val="008723BF"/>
    <w:rsid w:val="008772BA"/>
    <w:rsid w:val="00884ABE"/>
    <w:rsid w:val="00897E7C"/>
    <w:rsid w:val="008A0DD9"/>
    <w:rsid w:val="008A6E6C"/>
    <w:rsid w:val="008B05BF"/>
    <w:rsid w:val="008B1CE2"/>
    <w:rsid w:val="008D3870"/>
    <w:rsid w:val="008E588B"/>
    <w:rsid w:val="00901319"/>
    <w:rsid w:val="0090296B"/>
    <w:rsid w:val="009137D7"/>
    <w:rsid w:val="0092149A"/>
    <w:rsid w:val="0093253A"/>
    <w:rsid w:val="00937A98"/>
    <w:rsid w:val="00940E5A"/>
    <w:rsid w:val="009432A8"/>
    <w:rsid w:val="00943386"/>
    <w:rsid w:val="00957F64"/>
    <w:rsid w:val="00960DB2"/>
    <w:rsid w:val="00964CEF"/>
    <w:rsid w:val="0096750D"/>
    <w:rsid w:val="00967DD0"/>
    <w:rsid w:val="009738B7"/>
    <w:rsid w:val="009823C0"/>
    <w:rsid w:val="00984573"/>
    <w:rsid w:val="009909CA"/>
    <w:rsid w:val="0099648E"/>
    <w:rsid w:val="009A1F4C"/>
    <w:rsid w:val="009C7BAB"/>
    <w:rsid w:val="009D012C"/>
    <w:rsid w:val="009E1EC1"/>
    <w:rsid w:val="009F51D9"/>
    <w:rsid w:val="009F688D"/>
    <w:rsid w:val="00A10E5A"/>
    <w:rsid w:val="00A16132"/>
    <w:rsid w:val="00A2229D"/>
    <w:rsid w:val="00A63769"/>
    <w:rsid w:val="00A676A9"/>
    <w:rsid w:val="00A67FEC"/>
    <w:rsid w:val="00A73234"/>
    <w:rsid w:val="00A84218"/>
    <w:rsid w:val="00A85F26"/>
    <w:rsid w:val="00A93FE1"/>
    <w:rsid w:val="00A95CA1"/>
    <w:rsid w:val="00AA4AAF"/>
    <w:rsid w:val="00AA5881"/>
    <w:rsid w:val="00AA5B12"/>
    <w:rsid w:val="00AB06FB"/>
    <w:rsid w:val="00AC2EE7"/>
    <w:rsid w:val="00AD1941"/>
    <w:rsid w:val="00AE0867"/>
    <w:rsid w:val="00AF3B4C"/>
    <w:rsid w:val="00AF7525"/>
    <w:rsid w:val="00B17598"/>
    <w:rsid w:val="00B24E82"/>
    <w:rsid w:val="00B26346"/>
    <w:rsid w:val="00B324D6"/>
    <w:rsid w:val="00B43DEC"/>
    <w:rsid w:val="00B461B5"/>
    <w:rsid w:val="00B477E3"/>
    <w:rsid w:val="00B57D2A"/>
    <w:rsid w:val="00B64FA3"/>
    <w:rsid w:val="00B760E0"/>
    <w:rsid w:val="00B766C9"/>
    <w:rsid w:val="00B77EFD"/>
    <w:rsid w:val="00B9275D"/>
    <w:rsid w:val="00BA1610"/>
    <w:rsid w:val="00BA309D"/>
    <w:rsid w:val="00BA3507"/>
    <w:rsid w:val="00BA40FC"/>
    <w:rsid w:val="00BB0E9B"/>
    <w:rsid w:val="00BB7A42"/>
    <w:rsid w:val="00BD1DFA"/>
    <w:rsid w:val="00BD3927"/>
    <w:rsid w:val="00BD5BFD"/>
    <w:rsid w:val="00BE2DA3"/>
    <w:rsid w:val="00BE6F63"/>
    <w:rsid w:val="00BE7AE5"/>
    <w:rsid w:val="00BF5168"/>
    <w:rsid w:val="00C005E6"/>
    <w:rsid w:val="00C119A7"/>
    <w:rsid w:val="00C1466B"/>
    <w:rsid w:val="00C160A4"/>
    <w:rsid w:val="00C17807"/>
    <w:rsid w:val="00C21FDB"/>
    <w:rsid w:val="00C22EBE"/>
    <w:rsid w:val="00C44269"/>
    <w:rsid w:val="00C442D1"/>
    <w:rsid w:val="00C53C4D"/>
    <w:rsid w:val="00C63DBC"/>
    <w:rsid w:val="00C704E6"/>
    <w:rsid w:val="00C765F5"/>
    <w:rsid w:val="00C80D6E"/>
    <w:rsid w:val="00C87B63"/>
    <w:rsid w:val="00CA2A74"/>
    <w:rsid w:val="00CA6E79"/>
    <w:rsid w:val="00CA70A1"/>
    <w:rsid w:val="00CA71F0"/>
    <w:rsid w:val="00CB4978"/>
    <w:rsid w:val="00CB78F0"/>
    <w:rsid w:val="00CC0D1C"/>
    <w:rsid w:val="00CE1842"/>
    <w:rsid w:val="00D11AE0"/>
    <w:rsid w:val="00D125EA"/>
    <w:rsid w:val="00D20034"/>
    <w:rsid w:val="00D21781"/>
    <w:rsid w:val="00D230C2"/>
    <w:rsid w:val="00D32213"/>
    <w:rsid w:val="00D335A9"/>
    <w:rsid w:val="00D3389F"/>
    <w:rsid w:val="00D36F5A"/>
    <w:rsid w:val="00D451A1"/>
    <w:rsid w:val="00D4744A"/>
    <w:rsid w:val="00D62735"/>
    <w:rsid w:val="00D72959"/>
    <w:rsid w:val="00D770DC"/>
    <w:rsid w:val="00D82171"/>
    <w:rsid w:val="00D844F4"/>
    <w:rsid w:val="00D87EDE"/>
    <w:rsid w:val="00DA0540"/>
    <w:rsid w:val="00DC0BC5"/>
    <w:rsid w:val="00DC2A44"/>
    <w:rsid w:val="00DD06ED"/>
    <w:rsid w:val="00DE0CA8"/>
    <w:rsid w:val="00DE726C"/>
    <w:rsid w:val="00DE73A6"/>
    <w:rsid w:val="00DF532A"/>
    <w:rsid w:val="00E0291F"/>
    <w:rsid w:val="00E048C6"/>
    <w:rsid w:val="00E2291B"/>
    <w:rsid w:val="00E22AB5"/>
    <w:rsid w:val="00E31346"/>
    <w:rsid w:val="00E37564"/>
    <w:rsid w:val="00E50CE1"/>
    <w:rsid w:val="00E54D26"/>
    <w:rsid w:val="00E56D9B"/>
    <w:rsid w:val="00E71248"/>
    <w:rsid w:val="00E719F9"/>
    <w:rsid w:val="00E76297"/>
    <w:rsid w:val="00E83DC6"/>
    <w:rsid w:val="00E92ADD"/>
    <w:rsid w:val="00E94D14"/>
    <w:rsid w:val="00E9594C"/>
    <w:rsid w:val="00EA055F"/>
    <w:rsid w:val="00EA683E"/>
    <w:rsid w:val="00EB15AF"/>
    <w:rsid w:val="00EB2C34"/>
    <w:rsid w:val="00EB5D12"/>
    <w:rsid w:val="00EC23A3"/>
    <w:rsid w:val="00EC6D5E"/>
    <w:rsid w:val="00EE4683"/>
    <w:rsid w:val="00EE4A95"/>
    <w:rsid w:val="00F073B3"/>
    <w:rsid w:val="00F10341"/>
    <w:rsid w:val="00F13633"/>
    <w:rsid w:val="00F17D53"/>
    <w:rsid w:val="00F2460D"/>
    <w:rsid w:val="00F32E25"/>
    <w:rsid w:val="00F42932"/>
    <w:rsid w:val="00F42AFF"/>
    <w:rsid w:val="00F6183B"/>
    <w:rsid w:val="00F6349E"/>
    <w:rsid w:val="00F71659"/>
    <w:rsid w:val="00F92E23"/>
    <w:rsid w:val="00FA0CC4"/>
    <w:rsid w:val="00FA7D9E"/>
    <w:rsid w:val="00FB4968"/>
    <w:rsid w:val="00FC0DE2"/>
    <w:rsid w:val="00FD0DEE"/>
    <w:rsid w:val="00FD539F"/>
    <w:rsid w:val="00FD6134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033D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1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5977A9"/>
    <w:rPr>
      <w:lang w:eastAsia="x-none"/>
    </w:rPr>
  </w:style>
  <w:style w:type="character" w:customStyle="1" w:styleId="VoetnoottekstChar">
    <w:name w:val="Voetnoottekst Char"/>
    <w:link w:val="Voetnoottekst"/>
    <w:rsid w:val="005977A9"/>
    <w:rPr>
      <w:sz w:val="24"/>
      <w:szCs w:val="24"/>
      <w:lang w:val="nl-NL"/>
    </w:rPr>
  </w:style>
  <w:style w:type="character" w:styleId="Voetnootmarkering">
    <w:name w:val="footnote reference"/>
    <w:rsid w:val="005977A9"/>
    <w:rPr>
      <w:vertAlign w:val="superscript"/>
    </w:rPr>
  </w:style>
  <w:style w:type="paragraph" w:styleId="Koptekst">
    <w:name w:val="header"/>
    <w:basedOn w:val="Standaard"/>
    <w:link w:val="KoptekstChar"/>
    <w:rsid w:val="005977A9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KoptekstChar">
    <w:name w:val="Koptekst Char"/>
    <w:link w:val="Koptekst"/>
    <w:rsid w:val="005977A9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rsid w:val="005977A9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VoettekstChar">
    <w:name w:val="Voettekst Char"/>
    <w:link w:val="Voettekst"/>
    <w:rsid w:val="005977A9"/>
    <w:rPr>
      <w:sz w:val="24"/>
      <w:szCs w:val="24"/>
      <w:lang w:val="nl-NL"/>
    </w:rPr>
  </w:style>
  <w:style w:type="character" w:styleId="Verwijzingopmerking">
    <w:name w:val="annotation reference"/>
    <w:semiHidden/>
    <w:rsid w:val="00A676A9"/>
    <w:rPr>
      <w:sz w:val="16"/>
      <w:szCs w:val="16"/>
    </w:rPr>
  </w:style>
  <w:style w:type="paragraph" w:styleId="Tekstopmerking">
    <w:name w:val="annotation text"/>
    <w:basedOn w:val="Standaard"/>
    <w:semiHidden/>
    <w:rsid w:val="00A676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676A9"/>
    <w:rPr>
      <w:b/>
      <w:bCs/>
    </w:rPr>
  </w:style>
  <w:style w:type="paragraph" w:styleId="Ballontekst">
    <w:name w:val="Balloon Text"/>
    <w:basedOn w:val="Standaard"/>
    <w:semiHidden/>
    <w:rsid w:val="00A676A9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033D8B"/>
    <w:rPr>
      <w:rFonts w:ascii="Times" w:hAnsi="Times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C160A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Zwaar">
    <w:name w:val="Strong"/>
    <w:uiPriority w:val="22"/>
    <w:qFormat/>
    <w:rsid w:val="00C160A4"/>
    <w:rPr>
      <w:b/>
      <w:bCs/>
    </w:rPr>
  </w:style>
  <w:style w:type="character" w:styleId="Nadruk">
    <w:name w:val="Emphasis"/>
    <w:uiPriority w:val="20"/>
    <w:qFormat/>
    <w:rsid w:val="00C160A4"/>
    <w:rPr>
      <w:i/>
      <w:iCs/>
    </w:rPr>
  </w:style>
  <w:style w:type="paragraph" w:styleId="Lijstalinea">
    <w:name w:val="List Paragraph"/>
    <w:basedOn w:val="Standaard"/>
    <w:uiPriority w:val="34"/>
    <w:qFormat/>
    <w:rsid w:val="00827CF8"/>
    <w:pPr>
      <w:ind w:left="720"/>
    </w:pPr>
    <w:rPr>
      <w:rFonts w:eastAsia="Calibri"/>
    </w:rPr>
  </w:style>
  <w:style w:type="character" w:styleId="Hyperlink">
    <w:name w:val="Hyperlink"/>
    <w:uiPriority w:val="99"/>
    <w:unhideWhenUsed/>
    <w:rsid w:val="008B1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033D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1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5977A9"/>
    <w:rPr>
      <w:lang w:eastAsia="x-none"/>
    </w:rPr>
  </w:style>
  <w:style w:type="character" w:customStyle="1" w:styleId="VoetnoottekstChar">
    <w:name w:val="Voetnoottekst Char"/>
    <w:link w:val="Voetnoottekst"/>
    <w:rsid w:val="005977A9"/>
    <w:rPr>
      <w:sz w:val="24"/>
      <w:szCs w:val="24"/>
      <w:lang w:val="nl-NL"/>
    </w:rPr>
  </w:style>
  <w:style w:type="character" w:styleId="Voetnootmarkering">
    <w:name w:val="footnote reference"/>
    <w:rsid w:val="005977A9"/>
    <w:rPr>
      <w:vertAlign w:val="superscript"/>
    </w:rPr>
  </w:style>
  <w:style w:type="paragraph" w:styleId="Koptekst">
    <w:name w:val="header"/>
    <w:basedOn w:val="Standaard"/>
    <w:link w:val="KoptekstChar"/>
    <w:rsid w:val="005977A9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KoptekstChar">
    <w:name w:val="Koptekst Char"/>
    <w:link w:val="Koptekst"/>
    <w:rsid w:val="005977A9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rsid w:val="005977A9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VoettekstChar">
    <w:name w:val="Voettekst Char"/>
    <w:link w:val="Voettekst"/>
    <w:rsid w:val="005977A9"/>
    <w:rPr>
      <w:sz w:val="24"/>
      <w:szCs w:val="24"/>
      <w:lang w:val="nl-NL"/>
    </w:rPr>
  </w:style>
  <w:style w:type="character" w:styleId="Verwijzingopmerking">
    <w:name w:val="annotation reference"/>
    <w:semiHidden/>
    <w:rsid w:val="00A676A9"/>
    <w:rPr>
      <w:sz w:val="16"/>
      <w:szCs w:val="16"/>
    </w:rPr>
  </w:style>
  <w:style w:type="paragraph" w:styleId="Tekstopmerking">
    <w:name w:val="annotation text"/>
    <w:basedOn w:val="Standaard"/>
    <w:semiHidden/>
    <w:rsid w:val="00A676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676A9"/>
    <w:rPr>
      <w:b/>
      <w:bCs/>
    </w:rPr>
  </w:style>
  <w:style w:type="paragraph" w:styleId="Ballontekst">
    <w:name w:val="Balloon Text"/>
    <w:basedOn w:val="Standaard"/>
    <w:semiHidden/>
    <w:rsid w:val="00A676A9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033D8B"/>
    <w:rPr>
      <w:rFonts w:ascii="Times" w:hAnsi="Times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C160A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Zwaar">
    <w:name w:val="Strong"/>
    <w:uiPriority w:val="22"/>
    <w:qFormat/>
    <w:rsid w:val="00C160A4"/>
    <w:rPr>
      <w:b/>
      <w:bCs/>
    </w:rPr>
  </w:style>
  <w:style w:type="character" w:styleId="Nadruk">
    <w:name w:val="Emphasis"/>
    <w:uiPriority w:val="20"/>
    <w:qFormat/>
    <w:rsid w:val="00C160A4"/>
    <w:rPr>
      <w:i/>
      <w:iCs/>
    </w:rPr>
  </w:style>
  <w:style w:type="paragraph" w:styleId="Lijstalinea">
    <w:name w:val="List Paragraph"/>
    <w:basedOn w:val="Standaard"/>
    <w:uiPriority w:val="34"/>
    <w:qFormat/>
    <w:rsid w:val="00827CF8"/>
    <w:pPr>
      <w:ind w:left="720"/>
    </w:pPr>
    <w:rPr>
      <w:rFonts w:eastAsia="Calibri"/>
    </w:rPr>
  </w:style>
  <w:style w:type="character" w:styleId="Hyperlink">
    <w:name w:val="Hyperlink"/>
    <w:uiPriority w:val="99"/>
    <w:unhideWhenUsed/>
    <w:rsid w:val="008B1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81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4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797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2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5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14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9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4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2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2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36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12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1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9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67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LEAN Orangebelt</vt:lpstr>
    </vt:vector>
  </TitlesOfParts>
  <Company>Martini Ziekenhuis</Company>
  <LinksUpToDate>false</LinksUpToDate>
  <CharactersWithSpaces>3278</CharactersWithSpaces>
  <SharedDoc>false</SharedDoc>
  <HLinks>
    <vt:vector size="12" baseType="variant"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http://www.ja-maar.nl/programmas/omdenkshow-over-communicatie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http://www.ja-maar.nl/programmas/omdenkshow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LEAN Orangebelt</dc:title>
  <dc:creator>kars</dc:creator>
  <cp:lastModifiedBy>Kars, Suzanne</cp:lastModifiedBy>
  <cp:revision>7</cp:revision>
  <cp:lastPrinted>2016-08-03T08:51:00Z</cp:lastPrinted>
  <dcterms:created xsi:type="dcterms:W3CDTF">2017-02-21T15:12:00Z</dcterms:created>
  <dcterms:modified xsi:type="dcterms:W3CDTF">2017-03-16T14:41:00Z</dcterms:modified>
</cp:coreProperties>
</file>